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EC" w:rsidRDefault="00361EEC" w:rsidP="00361EEC">
      <w:pPr>
        <w:pStyle w:val="Nagwek1"/>
      </w:pPr>
      <w:r>
        <w:t>Strefa Gier Podwórkowych</w:t>
      </w:r>
    </w:p>
    <w:p w:rsidR="00361EEC" w:rsidRPr="00361EEC" w:rsidRDefault="00361EEC" w:rsidP="00361EEC"/>
    <w:p w:rsidR="00DE1B97" w:rsidRPr="00361EEC" w:rsidRDefault="00DE1B97" w:rsidP="00361EEC">
      <w:pPr>
        <w:jc w:val="both"/>
        <w:rPr>
          <w:sz w:val="24"/>
          <w:szCs w:val="24"/>
        </w:rPr>
      </w:pPr>
      <w:r w:rsidRPr="00361EEC">
        <w:rPr>
          <w:sz w:val="24"/>
          <w:szCs w:val="24"/>
        </w:rPr>
        <w:t xml:space="preserve">Dawno, dawno temu, gdy człowiek miał już asfalt i kredę oraz znajomych w realu, a nie miał </w:t>
      </w:r>
      <w:proofErr w:type="spellStart"/>
      <w:r w:rsidRPr="00361EEC">
        <w:rPr>
          <w:sz w:val="24"/>
          <w:szCs w:val="24"/>
        </w:rPr>
        <w:t>apek</w:t>
      </w:r>
      <w:proofErr w:type="spellEnd"/>
      <w:r w:rsidRPr="00361EEC">
        <w:rPr>
          <w:sz w:val="24"/>
          <w:szCs w:val="24"/>
        </w:rPr>
        <w:t xml:space="preserve">, smartfonów i </w:t>
      </w:r>
      <w:proofErr w:type="spellStart"/>
      <w:r w:rsidRPr="00361EEC">
        <w:rPr>
          <w:sz w:val="24"/>
          <w:szCs w:val="24"/>
        </w:rPr>
        <w:t>like'ów</w:t>
      </w:r>
      <w:proofErr w:type="spellEnd"/>
      <w:r w:rsidRPr="00361EEC">
        <w:rPr>
          <w:sz w:val="24"/>
          <w:szCs w:val="24"/>
        </w:rPr>
        <w:t xml:space="preserve">, niezależnie od wieku każde dziecko świetnie bawiło się w prosty sposób na podwórku. Chcemy zaprosić Was do wehikułu czasu i przynajmniej w jednym aspekcie, na moment, wrócić do przeszłości. Chociaż w nowoczesnym wydaniu. </w:t>
      </w:r>
    </w:p>
    <w:p w:rsidR="00DE1B97" w:rsidRPr="00361EEC" w:rsidRDefault="00DE1B97" w:rsidP="00361EEC">
      <w:pPr>
        <w:jc w:val="both"/>
        <w:rPr>
          <w:sz w:val="24"/>
          <w:szCs w:val="24"/>
        </w:rPr>
      </w:pPr>
      <w:r w:rsidRPr="00361EEC">
        <w:rPr>
          <w:sz w:val="24"/>
          <w:szCs w:val="24"/>
        </w:rPr>
        <w:t xml:space="preserve">W samym centrum Olecka, w jednej z najważniejszych alejek naszego miasta, powstać może w ramach Budżetu Obywatelskiego 2022 strefa gier podwórkowych. Planowanych jest zakup i montaż 30 plansz, czyli 16 gier (w tym gra w klasy, węże i drabiny, twister, żółw z cyframi, ślimak z alfabetem, </w:t>
      </w:r>
      <w:proofErr w:type="spellStart"/>
      <w:r w:rsidRPr="00361EEC">
        <w:rPr>
          <w:sz w:val="24"/>
          <w:szCs w:val="24"/>
        </w:rPr>
        <w:t>dart</w:t>
      </w:r>
      <w:proofErr w:type="spellEnd"/>
      <w:r w:rsidRPr="00361EEC">
        <w:rPr>
          <w:sz w:val="24"/>
          <w:szCs w:val="24"/>
        </w:rPr>
        <w:t xml:space="preserve">, szachy, chińczyk, ślady king </w:t>
      </w:r>
      <w:proofErr w:type="spellStart"/>
      <w:r w:rsidRPr="00361EEC">
        <w:rPr>
          <w:sz w:val="24"/>
          <w:szCs w:val="24"/>
        </w:rPr>
        <w:t>konga</w:t>
      </w:r>
      <w:proofErr w:type="spellEnd"/>
      <w:r w:rsidRPr="00361EEC">
        <w:rPr>
          <w:sz w:val="24"/>
          <w:szCs w:val="24"/>
        </w:rPr>
        <w:t xml:space="preserve">, pajęczyna, potrójna gra w klasy, rakieta, zwierzątka w kółku, zaplątane ścieżki, biedronka, kot z figurami geometrycznymi). </w:t>
      </w:r>
    </w:p>
    <w:p w:rsidR="00DE1B97" w:rsidRPr="00361EEC" w:rsidRDefault="00DE1B97" w:rsidP="00361EEC">
      <w:pPr>
        <w:jc w:val="both"/>
        <w:rPr>
          <w:sz w:val="24"/>
          <w:szCs w:val="24"/>
        </w:rPr>
      </w:pPr>
      <w:r w:rsidRPr="00361EEC">
        <w:rPr>
          <w:sz w:val="24"/>
          <w:szCs w:val="24"/>
        </w:rPr>
        <w:t xml:space="preserve">Wyobraźcie sobie, ile to jest godzin zabawy i wyzwań dla wszystkich. W bezpiecznym miejscu, w cieniu okolicznych drzew, w pobliżu placu zabaw, powstać może wyjątkowa planeta radości, zabawy, aktywności, kreatywności, cierpliwości i tolerancji, edukacji i logicznego myślenia. A to wszystko bez telefonów, dla dzieci i dla dorosłych, którzy chętnie wrócą do szczęśliwych momentów spod bloków, klatek i podwórek. </w:t>
      </w:r>
    </w:p>
    <w:p w:rsidR="00A10B84" w:rsidRPr="00361EEC" w:rsidRDefault="00DE1B97" w:rsidP="00361EEC">
      <w:pPr>
        <w:jc w:val="both"/>
        <w:rPr>
          <w:sz w:val="24"/>
          <w:szCs w:val="24"/>
        </w:rPr>
      </w:pPr>
      <w:r w:rsidRPr="00361EEC">
        <w:rPr>
          <w:sz w:val="24"/>
          <w:szCs w:val="24"/>
        </w:rPr>
        <w:t>Gry będą dostępne dla wszystkich w każdym momencie, będą łączyły i integrowały całe szeregi mieszkańców, mogą służyć do przeprowadzenia zajęć ruchowych dla przedszkoli, a nawet zajęć wychowania fizycznego dla szkół. To co? Gramy?</w:t>
      </w:r>
    </w:p>
    <w:p w:rsidR="00080B9C" w:rsidRPr="00361EEC" w:rsidRDefault="00080B9C" w:rsidP="00361EEC">
      <w:pPr>
        <w:jc w:val="both"/>
        <w:rPr>
          <w:sz w:val="24"/>
          <w:szCs w:val="24"/>
        </w:rPr>
      </w:pPr>
      <w:r w:rsidRPr="00361EEC">
        <w:rPr>
          <w:sz w:val="24"/>
          <w:szCs w:val="24"/>
        </w:rPr>
        <w:t>Małgorzata Ptaszyńska</w:t>
      </w:r>
      <w:bookmarkStart w:id="0" w:name="_GoBack"/>
      <w:bookmarkEnd w:id="0"/>
    </w:p>
    <w:sectPr w:rsidR="00080B9C" w:rsidRPr="00361EEC" w:rsidSect="005D7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1B97"/>
    <w:rsid w:val="00080B9C"/>
    <w:rsid w:val="00361EEC"/>
    <w:rsid w:val="00465C04"/>
    <w:rsid w:val="005D7E79"/>
    <w:rsid w:val="00837D59"/>
    <w:rsid w:val="00A10B84"/>
    <w:rsid w:val="00DE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E79"/>
  </w:style>
  <w:style w:type="paragraph" w:styleId="Nagwek1">
    <w:name w:val="heading 1"/>
    <w:basedOn w:val="Normalny"/>
    <w:next w:val="Normalny"/>
    <w:link w:val="Nagwek1Znak"/>
    <w:uiPriority w:val="9"/>
    <w:qFormat/>
    <w:rsid w:val="00361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1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1276</Characters>
  <Application>Microsoft Office Word</Application>
  <DocSecurity>0</DocSecurity>
  <Lines>19</Lines>
  <Paragraphs>5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amieszuk</cp:lastModifiedBy>
  <cp:revision>5</cp:revision>
  <dcterms:created xsi:type="dcterms:W3CDTF">2021-11-05T08:28:00Z</dcterms:created>
  <dcterms:modified xsi:type="dcterms:W3CDTF">2021-11-08T08:40:00Z</dcterms:modified>
</cp:coreProperties>
</file>